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5F1C4" w14:textId="333D1B09" w:rsidR="00E52486" w:rsidRPr="00E52486" w:rsidRDefault="00E52486" w:rsidP="00E52486">
      <w:pPr>
        <w:rPr>
          <w:rFonts w:ascii="Century Gothic" w:hAnsi="Century Gothic" w:cs="Arial"/>
          <w:bCs/>
          <w:sz w:val="48"/>
          <w:szCs w:val="48"/>
          <w:lang w:val="en-GB"/>
        </w:rPr>
      </w:pPr>
      <w:r w:rsidRPr="00E52486">
        <w:rPr>
          <w:rFonts w:ascii="Century Gothic" w:hAnsi="Century Gothic" w:cs="Arial"/>
          <w:bCs/>
          <w:noProof/>
          <w:sz w:val="48"/>
          <w:szCs w:val="48"/>
          <w:lang w:val="en-GB"/>
        </w:rPr>
        <w:drawing>
          <wp:anchor distT="0" distB="0" distL="114300" distR="114300" simplePos="0" relativeHeight="251659264" behindDoc="0" locked="0" layoutInCell="1" allowOverlap="1" wp14:anchorId="7F952E29" wp14:editId="4A42FB24">
            <wp:simplePos x="0" y="0"/>
            <wp:positionH relativeFrom="margin">
              <wp:align>right</wp:align>
            </wp:positionH>
            <wp:positionV relativeFrom="paragraph">
              <wp:posOffset>13335</wp:posOffset>
            </wp:positionV>
            <wp:extent cx="1000125" cy="1193800"/>
            <wp:effectExtent l="0" t="0" r="952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2486">
        <w:rPr>
          <w:rFonts w:ascii="Century Gothic" w:hAnsi="Century Gothic" w:cs="Arial"/>
          <w:bCs/>
          <w:sz w:val="48"/>
          <w:szCs w:val="48"/>
          <w:lang w:val="en-GB"/>
        </w:rPr>
        <w:t xml:space="preserve">Seaford Primary School </w:t>
      </w:r>
    </w:p>
    <w:p w14:paraId="77ACD8D4" w14:textId="2455A970" w:rsidR="00E52486" w:rsidRPr="00E52486" w:rsidRDefault="00E52486" w:rsidP="00E52486">
      <w:pPr>
        <w:shd w:val="clear" w:color="auto" w:fill="FFFFFF"/>
        <w:rPr>
          <w:rFonts w:ascii="Century Gothic" w:eastAsia="Calibri" w:hAnsi="Century Gothic" w:cs="Calibri"/>
          <w:noProof/>
          <w:color w:val="000000"/>
          <w:sz w:val="22"/>
          <w:szCs w:val="22"/>
          <w:lang w:eastAsia="en-GB"/>
        </w:rPr>
      </w:pPr>
      <w:r w:rsidRPr="00E52486">
        <w:rPr>
          <w:rFonts w:ascii="Century Gothic" w:eastAsia="Calibri" w:hAnsi="Century Gothic" w:cs="Calibri"/>
          <w:noProof/>
          <w:color w:val="000000"/>
          <w:sz w:val="22"/>
          <w:szCs w:val="22"/>
          <w:lang w:eastAsia="en-GB"/>
        </w:rPr>
        <w:t>Wilkinson Way, Seaford</w:t>
      </w:r>
    </w:p>
    <w:p w14:paraId="35BF0F8A" w14:textId="722E5CD9" w:rsidR="00E52486" w:rsidRPr="00E52486" w:rsidRDefault="00E52486" w:rsidP="00E52486">
      <w:pPr>
        <w:shd w:val="clear" w:color="auto" w:fill="FFFFFF"/>
        <w:rPr>
          <w:rFonts w:ascii="Century Gothic" w:eastAsia="Calibri" w:hAnsi="Century Gothic" w:cs="Calibri"/>
          <w:noProof/>
          <w:color w:val="000000"/>
          <w:sz w:val="22"/>
          <w:szCs w:val="22"/>
          <w:lang w:eastAsia="en-GB"/>
        </w:rPr>
      </w:pPr>
      <w:r w:rsidRPr="00E52486">
        <w:rPr>
          <w:rFonts w:ascii="Century Gothic" w:eastAsia="Calibri" w:hAnsi="Century Gothic" w:cs="Calibri"/>
          <w:noProof/>
          <w:color w:val="000000"/>
          <w:sz w:val="22"/>
          <w:szCs w:val="22"/>
          <w:lang w:eastAsia="en-GB"/>
        </w:rPr>
        <w:t xml:space="preserve">East Sussex, BN25 2JF  </w:t>
      </w:r>
    </w:p>
    <w:p w14:paraId="7DC3F520" w14:textId="152FE8EA"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Phone: 01323 893450  </w:t>
      </w:r>
    </w:p>
    <w:p w14:paraId="619FBE37" w14:textId="77777777"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Email: </w:t>
      </w:r>
      <w:hyperlink r:id="rId6" w:history="1">
        <w:r w:rsidRPr="00E52486">
          <w:rPr>
            <w:rStyle w:val="Hyperlink"/>
            <w:rFonts w:ascii="Century Gothic" w:eastAsia="Calibri" w:hAnsi="Century Gothic" w:cs="Calibri"/>
            <w:noProof/>
            <w:lang w:eastAsia="en-GB"/>
          </w:rPr>
          <w:t>office@seafordprimary.e-sussex.sch.uk</w:t>
        </w:r>
      </w:hyperlink>
      <w:r w:rsidRPr="00E52486">
        <w:rPr>
          <w:rFonts w:ascii="Century Gothic" w:eastAsia="Calibri" w:hAnsi="Century Gothic" w:cs="Calibri"/>
          <w:noProof/>
          <w:color w:val="000000"/>
          <w:lang w:eastAsia="en-GB"/>
        </w:rPr>
        <w:t>  </w:t>
      </w:r>
    </w:p>
    <w:p w14:paraId="48512BE8" w14:textId="77777777" w:rsidR="00E52486" w:rsidRPr="00E52486" w:rsidRDefault="00E52486" w:rsidP="00E52486">
      <w:pPr>
        <w:shd w:val="clear" w:color="auto" w:fill="FFFFFF"/>
        <w:rPr>
          <w:rFonts w:ascii="Century Gothic" w:eastAsia="Calibri" w:hAnsi="Century Gothic" w:cs="Calibri"/>
          <w:noProof/>
          <w:lang w:eastAsia="en-GB"/>
        </w:rPr>
      </w:pPr>
      <w:r w:rsidRPr="00E52486">
        <w:rPr>
          <w:rFonts w:ascii="Century Gothic" w:eastAsia="Calibri" w:hAnsi="Century Gothic" w:cs="Calibri"/>
          <w:noProof/>
          <w:color w:val="000000"/>
          <w:lang w:eastAsia="en-GB"/>
        </w:rPr>
        <w:t xml:space="preserve">Website: </w:t>
      </w:r>
      <w:hyperlink r:id="rId7" w:tooltip="https://seafordprimary.e-sussex.sch.uk/" w:history="1">
        <w:r w:rsidRPr="00E52486">
          <w:rPr>
            <w:rStyle w:val="Hyperlink"/>
            <w:rFonts w:ascii="Century Gothic" w:eastAsia="Calibri" w:hAnsi="Century Gothic" w:cs="Calibri"/>
            <w:noProof/>
            <w:lang w:eastAsia="en-GB"/>
          </w:rPr>
          <w:t>seafordprimary.e-sussex.sch.uk</w:t>
        </w:r>
      </w:hyperlink>
      <w:r w:rsidRPr="00E52486">
        <w:rPr>
          <w:rFonts w:ascii="Century Gothic" w:eastAsia="Calibri" w:hAnsi="Century Gothic" w:cs="Calibri"/>
          <w:noProof/>
          <w:color w:val="000000"/>
          <w:lang w:eastAsia="en-GB"/>
        </w:rPr>
        <w:t>  </w:t>
      </w:r>
    </w:p>
    <w:p w14:paraId="6D0E3AA5" w14:textId="6D1B4B76" w:rsidR="00E52486" w:rsidRPr="00E52486" w:rsidRDefault="00E52486" w:rsidP="00E52486">
      <w:pPr>
        <w:shd w:val="clear" w:color="auto" w:fill="FFFFFF"/>
        <w:rPr>
          <w:rFonts w:ascii="Century Gothic" w:eastAsia="Calibri" w:hAnsi="Century Gothic" w:cs="Calibri"/>
          <w:noProof/>
          <w:color w:val="000000"/>
          <w:lang w:eastAsia="en-GB"/>
        </w:rPr>
      </w:pPr>
      <w:r w:rsidRPr="00E52486">
        <w:rPr>
          <w:rFonts w:ascii="Century Gothic" w:eastAsia="Calibri" w:hAnsi="Century Gothic" w:cs="Calibri"/>
          <w:noProof/>
          <w:color w:val="000000"/>
          <w:lang w:eastAsia="en-GB"/>
        </w:rPr>
        <w:t xml:space="preserve">YouTube: </w:t>
      </w:r>
      <w:hyperlink r:id="rId8" w:tooltip="https://youtube.com/@seafordprimaryschooleastsussex?si=B1K-hwJbDi8u78de" w:history="1">
        <w:r w:rsidRPr="00E52486">
          <w:rPr>
            <w:rStyle w:val="Hyperlink"/>
            <w:rFonts w:ascii="Century Gothic" w:eastAsia="Calibri" w:hAnsi="Century Gothic" w:cs="Calibri"/>
            <w:noProof/>
            <w:lang w:eastAsia="en-GB"/>
          </w:rPr>
          <w:t>@seafordprimaryschooleastsussex</w:t>
        </w:r>
      </w:hyperlink>
      <w:r w:rsidRPr="00E52486">
        <w:rPr>
          <w:rFonts w:ascii="Century Gothic" w:eastAsia="Calibri" w:hAnsi="Century Gothic" w:cs="Calibri"/>
          <w:noProof/>
          <w:color w:val="000000"/>
          <w:lang w:eastAsia="en-GB"/>
        </w:rPr>
        <w:t> </w:t>
      </w:r>
    </w:p>
    <w:p w14:paraId="6E2069BF" w14:textId="77777777" w:rsidR="00E52486" w:rsidRDefault="00E52486" w:rsidP="00E52486">
      <w:pPr>
        <w:rPr>
          <w:rFonts w:ascii="Century Gothic" w:hAnsi="Century Gothic" w:cs="Arial"/>
          <w:bCs/>
          <w:sz w:val="22"/>
          <w:szCs w:val="22"/>
          <w:lang w:val="en-GB"/>
        </w:rPr>
      </w:pPr>
    </w:p>
    <w:p w14:paraId="62976052" w14:textId="77777777" w:rsidR="00E52486" w:rsidRDefault="00E52486" w:rsidP="00E52486">
      <w:pPr>
        <w:rPr>
          <w:rFonts w:ascii="Century Gothic" w:hAnsi="Century Gothic" w:cs="Arial"/>
          <w:bCs/>
          <w:sz w:val="22"/>
          <w:szCs w:val="22"/>
          <w:lang w:val="en-GB"/>
        </w:rPr>
      </w:pPr>
    </w:p>
    <w:p w14:paraId="66CB8029" w14:textId="0E6B1B03" w:rsidR="00E52486" w:rsidRPr="00CE538D" w:rsidRDefault="00E52486" w:rsidP="00E52486">
      <w:pPr>
        <w:rPr>
          <w:rFonts w:ascii="Century Gothic" w:hAnsi="Century Gothic" w:cs="Arial"/>
          <w:bCs/>
          <w:sz w:val="32"/>
          <w:szCs w:val="32"/>
          <w:lang w:val="en-GB"/>
        </w:rPr>
      </w:pPr>
      <w:r w:rsidRPr="00CE538D">
        <w:rPr>
          <w:rFonts w:ascii="Century Gothic" w:hAnsi="Century Gothic" w:cs="Arial"/>
          <w:bCs/>
          <w:sz w:val="32"/>
          <w:szCs w:val="32"/>
          <w:lang w:val="en-GB"/>
        </w:rPr>
        <w:t xml:space="preserve">Advert – </w:t>
      </w:r>
      <w:r w:rsidR="009447DC">
        <w:rPr>
          <w:rFonts w:ascii="Century Gothic" w:hAnsi="Century Gothic" w:cs="Arial"/>
          <w:bCs/>
          <w:sz w:val="32"/>
          <w:szCs w:val="32"/>
          <w:lang w:val="en-GB"/>
        </w:rPr>
        <w:t xml:space="preserve">Assistant Business Manager </w:t>
      </w:r>
    </w:p>
    <w:p w14:paraId="28007FB6" w14:textId="77777777" w:rsidR="00E52486" w:rsidRDefault="00E52486" w:rsidP="00E52486">
      <w:pPr>
        <w:tabs>
          <w:tab w:val="left" w:pos="3060"/>
          <w:tab w:val="left" w:pos="3750"/>
        </w:tabs>
        <w:ind w:left="720"/>
      </w:pPr>
      <w:r>
        <w:t xml:space="preserve">                                        </w:t>
      </w:r>
      <w:r>
        <w:rPr>
          <w:rFonts w:ascii="Calibri" w:hAnsi="Calibri"/>
          <w:color w:val="1F497D"/>
          <w:sz w:val="22"/>
          <w:szCs w:val="22"/>
        </w:rPr>
        <w:t xml:space="preserve">     </w:t>
      </w:r>
      <w:r>
        <w:tab/>
        <w:t xml:space="preserve">                 </w:t>
      </w:r>
    </w:p>
    <w:p w14:paraId="658FC40F" w14:textId="5FE213E1" w:rsidR="00CE538D" w:rsidRDefault="00CE538D" w:rsidP="00CE538D">
      <w:pPr>
        <w:tabs>
          <w:tab w:val="left" w:pos="7363"/>
        </w:tabs>
        <w:jc w:val="center"/>
        <w:rPr>
          <w:rFonts w:ascii="Century Gothic" w:hAnsi="Century Gothic"/>
          <w:b/>
          <w:color w:val="auto"/>
          <w:sz w:val="24"/>
          <w:szCs w:val="24"/>
        </w:rPr>
      </w:pPr>
      <w:r w:rsidRPr="00A42033">
        <w:rPr>
          <w:rFonts w:ascii="Century Gothic" w:hAnsi="Century Gothic"/>
          <w:b/>
          <w:color w:val="auto"/>
          <w:sz w:val="24"/>
          <w:szCs w:val="24"/>
        </w:rPr>
        <w:t xml:space="preserve">The Post is for </w:t>
      </w:r>
      <w:r w:rsidR="009447DC">
        <w:rPr>
          <w:rFonts w:ascii="Century Gothic" w:hAnsi="Century Gothic"/>
          <w:b/>
          <w:color w:val="auto"/>
          <w:sz w:val="24"/>
          <w:szCs w:val="24"/>
        </w:rPr>
        <w:t>11 to 16.5</w:t>
      </w:r>
      <w:r w:rsidRPr="00A42033">
        <w:rPr>
          <w:rFonts w:ascii="Century Gothic" w:hAnsi="Century Gothic"/>
          <w:b/>
          <w:color w:val="auto"/>
          <w:sz w:val="24"/>
          <w:szCs w:val="24"/>
        </w:rPr>
        <w:t xml:space="preserve"> hours a week </w:t>
      </w:r>
      <w:r>
        <w:rPr>
          <w:rFonts w:ascii="Century Gothic" w:hAnsi="Century Gothic"/>
          <w:b/>
          <w:color w:val="auto"/>
          <w:sz w:val="24"/>
          <w:szCs w:val="24"/>
        </w:rPr>
        <w:t xml:space="preserve">(subject to negotiation) </w:t>
      </w:r>
      <w:r w:rsidRPr="00A42033">
        <w:rPr>
          <w:rFonts w:ascii="Century Gothic" w:hAnsi="Century Gothic"/>
          <w:b/>
          <w:color w:val="auto"/>
          <w:sz w:val="24"/>
          <w:szCs w:val="24"/>
        </w:rPr>
        <w:t xml:space="preserve">on a </w:t>
      </w:r>
      <w:r w:rsidR="009447DC">
        <w:rPr>
          <w:rFonts w:ascii="Century Gothic" w:hAnsi="Century Gothic"/>
          <w:b/>
          <w:color w:val="auto"/>
          <w:sz w:val="24"/>
          <w:szCs w:val="24"/>
        </w:rPr>
        <w:t xml:space="preserve">Term Time Only, </w:t>
      </w:r>
      <w:r w:rsidRPr="00A42033">
        <w:rPr>
          <w:rFonts w:ascii="Century Gothic" w:hAnsi="Century Gothic"/>
          <w:b/>
          <w:color w:val="auto"/>
          <w:sz w:val="24"/>
          <w:szCs w:val="24"/>
        </w:rPr>
        <w:t xml:space="preserve">fixed Term Contract </w:t>
      </w:r>
      <w:r w:rsidR="009447DC">
        <w:rPr>
          <w:rFonts w:ascii="Century Gothic" w:hAnsi="Century Gothic"/>
          <w:b/>
          <w:color w:val="auto"/>
          <w:sz w:val="24"/>
          <w:szCs w:val="24"/>
        </w:rPr>
        <w:t>until 22-07-27.</w:t>
      </w:r>
      <w:r>
        <w:rPr>
          <w:rFonts w:ascii="Century Gothic" w:hAnsi="Century Gothic"/>
          <w:b/>
          <w:color w:val="auto"/>
          <w:sz w:val="24"/>
          <w:szCs w:val="24"/>
        </w:rPr>
        <w:t xml:space="preserve"> </w:t>
      </w:r>
      <w:r w:rsidRPr="00A42033">
        <w:rPr>
          <w:rFonts w:ascii="Century Gothic" w:hAnsi="Century Gothic"/>
          <w:b/>
          <w:color w:val="auto"/>
          <w:sz w:val="24"/>
          <w:szCs w:val="24"/>
        </w:rPr>
        <w:t xml:space="preserve">The position will be paid on Single Status grade </w:t>
      </w:r>
      <w:r w:rsidR="009447DC">
        <w:rPr>
          <w:rFonts w:ascii="Century Gothic" w:hAnsi="Century Gothic"/>
          <w:b/>
          <w:color w:val="auto"/>
          <w:sz w:val="24"/>
          <w:szCs w:val="24"/>
        </w:rPr>
        <w:t>7</w:t>
      </w:r>
      <w:r w:rsidRPr="00A42033">
        <w:rPr>
          <w:rFonts w:ascii="Century Gothic" w:hAnsi="Century Gothic"/>
          <w:b/>
          <w:color w:val="auto"/>
          <w:sz w:val="24"/>
          <w:szCs w:val="24"/>
        </w:rPr>
        <w:t xml:space="preserve"> point 1</w:t>
      </w:r>
      <w:r w:rsidR="009447DC">
        <w:rPr>
          <w:rFonts w:ascii="Century Gothic" w:hAnsi="Century Gothic"/>
          <w:b/>
          <w:color w:val="auto"/>
          <w:sz w:val="24"/>
          <w:szCs w:val="24"/>
        </w:rPr>
        <w:t xml:space="preserve">8 or 19 (Full time </w:t>
      </w:r>
      <w:r w:rsidRPr="00A42033">
        <w:rPr>
          <w:rFonts w:ascii="Century Gothic" w:hAnsi="Century Gothic"/>
          <w:b/>
          <w:color w:val="auto"/>
          <w:sz w:val="24"/>
          <w:szCs w:val="24"/>
        </w:rPr>
        <w:t>equivalent to £</w:t>
      </w:r>
      <w:r w:rsidR="009447DC">
        <w:rPr>
          <w:rFonts w:ascii="Century Gothic" w:hAnsi="Century Gothic"/>
          <w:b/>
          <w:color w:val="auto"/>
          <w:sz w:val="24"/>
          <w:szCs w:val="24"/>
        </w:rPr>
        <w:t>28,720-£29,398 +3% pay rise)</w:t>
      </w:r>
    </w:p>
    <w:p w14:paraId="57616B72" w14:textId="77777777" w:rsidR="00CE538D" w:rsidRDefault="00CE538D" w:rsidP="00CE538D">
      <w:pPr>
        <w:tabs>
          <w:tab w:val="left" w:pos="7363"/>
        </w:tabs>
        <w:jc w:val="center"/>
        <w:rPr>
          <w:rFonts w:ascii="Century Gothic" w:hAnsi="Century Gothic"/>
          <w:b/>
          <w:color w:val="auto"/>
          <w:sz w:val="24"/>
          <w:szCs w:val="24"/>
        </w:rPr>
      </w:pPr>
    </w:p>
    <w:p w14:paraId="1CF18374" w14:textId="6FDE258F" w:rsidR="009447DC" w:rsidRDefault="00CE538D" w:rsidP="009447DC">
      <w:pPr>
        <w:tabs>
          <w:tab w:val="left" w:pos="7363"/>
        </w:tabs>
        <w:rPr>
          <w:rFonts w:ascii="Century Gothic" w:hAnsi="Century Gothic"/>
          <w:color w:val="auto"/>
          <w:sz w:val="24"/>
          <w:szCs w:val="24"/>
        </w:rPr>
      </w:pPr>
      <w:r w:rsidRPr="00666043">
        <w:rPr>
          <w:rFonts w:ascii="Century Gothic" w:hAnsi="Century Gothic"/>
          <w:color w:val="auto"/>
          <w:sz w:val="24"/>
          <w:szCs w:val="24"/>
        </w:rPr>
        <w:t xml:space="preserve">The successful candidate will be employed for </w:t>
      </w:r>
      <w:r w:rsidR="009447DC">
        <w:rPr>
          <w:rFonts w:ascii="Century Gothic" w:hAnsi="Century Gothic"/>
          <w:color w:val="auto"/>
          <w:sz w:val="24"/>
          <w:szCs w:val="24"/>
        </w:rPr>
        <w:t>between 11 and 16.5 hours</w:t>
      </w:r>
      <w:r w:rsidRPr="00666043">
        <w:rPr>
          <w:rFonts w:ascii="Century Gothic" w:hAnsi="Century Gothic"/>
          <w:color w:val="auto"/>
          <w:sz w:val="24"/>
          <w:szCs w:val="24"/>
        </w:rPr>
        <w:t xml:space="preserve"> per week over </w:t>
      </w:r>
      <w:r w:rsidR="009447DC">
        <w:rPr>
          <w:rFonts w:ascii="Century Gothic" w:hAnsi="Century Gothic"/>
          <w:color w:val="auto"/>
          <w:sz w:val="24"/>
          <w:szCs w:val="24"/>
        </w:rPr>
        <w:t>2 to</w:t>
      </w:r>
      <w:r w:rsidR="00286498">
        <w:rPr>
          <w:rFonts w:ascii="Century Gothic" w:hAnsi="Century Gothic"/>
          <w:color w:val="auto"/>
          <w:sz w:val="24"/>
          <w:szCs w:val="24"/>
        </w:rPr>
        <w:t xml:space="preserve"> </w:t>
      </w:r>
      <w:r w:rsidR="009447DC">
        <w:rPr>
          <w:rFonts w:ascii="Century Gothic" w:hAnsi="Century Gothic"/>
          <w:color w:val="auto"/>
          <w:sz w:val="24"/>
          <w:szCs w:val="24"/>
        </w:rPr>
        <w:t xml:space="preserve">5 days (to be negotiated) starting as soon as possible. </w:t>
      </w:r>
    </w:p>
    <w:p w14:paraId="2CDABE3E" w14:textId="4C8B7417" w:rsidR="00E52486" w:rsidRDefault="00E52486" w:rsidP="009447DC">
      <w:pPr>
        <w:tabs>
          <w:tab w:val="left" w:pos="7363"/>
        </w:tabs>
        <w:rPr>
          <w:rFonts w:ascii="Century Gothic" w:hAnsi="Century Gothic"/>
          <w:color w:val="auto"/>
          <w:sz w:val="24"/>
          <w:szCs w:val="24"/>
        </w:rPr>
      </w:pPr>
      <w:r>
        <w:rPr>
          <w:rFonts w:ascii="Century Gothic" w:hAnsi="Century Gothic"/>
          <w:color w:val="auto"/>
          <w:sz w:val="24"/>
          <w:szCs w:val="24"/>
        </w:rPr>
        <w:t xml:space="preserve"> </w:t>
      </w:r>
    </w:p>
    <w:p w14:paraId="5EC113F5" w14:textId="11824F9E" w:rsidR="00E52486" w:rsidRDefault="00E52486" w:rsidP="00E52486">
      <w:pPr>
        <w:pStyle w:val="Header"/>
        <w:tabs>
          <w:tab w:val="left" w:pos="720"/>
        </w:tabs>
        <w:jc w:val="both"/>
        <w:rPr>
          <w:rFonts w:ascii="Century Gothic" w:hAnsi="Century Gothic"/>
          <w:color w:val="auto"/>
          <w:sz w:val="22"/>
          <w:szCs w:val="22"/>
        </w:rPr>
      </w:pPr>
      <w:r w:rsidRPr="00504FFE">
        <w:rPr>
          <w:rFonts w:ascii="Century Gothic" w:hAnsi="Century Gothic"/>
          <w:color w:val="auto"/>
          <w:sz w:val="22"/>
          <w:szCs w:val="22"/>
          <w:u w:val="single"/>
        </w:rPr>
        <w:t>We wish to appoint someone who</w:t>
      </w:r>
      <w:r w:rsidR="00C61938">
        <w:rPr>
          <w:rFonts w:ascii="Century Gothic" w:hAnsi="Century Gothic"/>
          <w:color w:val="auto"/>
          <w:sz w:val="22"/>
          <w:szCs w:val="22"/>
          <w:u w:val="single"/>
        </w:rPr>
        <w:t>:</w:t>
      </w:r>
    </w:p>
    <w:p w14:paraId="2484CDBE" w14:textId="77777777" w:rsidR="00E52486" w:rsidRPr="00504FFE" w:rsidRDefault="00E52486" w:rsidP="00E52486">
      <w:pPr>
        <w:pStyle w:val="Header"/>
        <w:tabs>
          <w:tab w:val="left" w:pos="720"/>
        </w:tabs>
        <w:jc w:val="both"/>
        <w:rPr>
          <w:rFonts w:ascii="Century Gothic" w:hAnsi="Century Gothic"/>
          <w:color w:val="auto"/>
          <w:sz w:val="22"/>
          <w:szCs w:val="22"/>
        </w:rPr>
      </w:pPr>
    </w:p>
    <w:p w14:paraId="7683911D" w14:textId="7F060113" w:rsidR="002C2C63" w:rsidRDefault="002C2C63" w:rsidP="00C61938">
      <w:pPr>
        <w:numPr>
          <w:ilvl w:val="0"/>
          <w:numId w:val="3"/>
        </w:numPr>
        <w:rPr>
          <w:rFonts w:ascii="Century Gothic" w:hAnsi="Century Gothic" w:cs="Arial"/>
          <w:color w:val="auto"/>
          <w:sz w:val="22"/>
          <w:szCs w:val="22"/>
        </w:rPr>
      </w:pPr>
      <w:r>
        <w:rPr>
          <w:rFonts w:ascii="Century Gothic" w:hAnsi="Century Gothic" w:cs="Arial"/>
          <w:color w:val="auto"/>
          <w:sz w:val="22"/>
          <w:szCs w:val="22"/>
        </w:rPr>
        <w:t>Is able to develop and maintain efficient administrative systems – particularly for HR</w:t>
      </w:r>
    </w:p>
    <w:p w14:paraId="755497C6" w14:textId="77ADE4C8" w:rsidR="00CE538D" w:rsidRDefault="002C2C63" w:rsidP="00C61938">
      <w:pPr>
        <w:numPr>
          <w:ilvl w:val="0"/>
          <w:numId w:val="3"/>
        </w:numPr>
        <w:rPr>
          <w:rFonts w:ascii="Century Gothic" w:hAnsi="Century Gothic" w:cs="Arial"/>
          <w:color w:val="auto"/>
          <w:sz w:val="22"/>
          <w:szCs w:val="22"/>
        </w:rPr>
      </w:pPr>
      <w:r>
        <w:rPr>
          <w:rFonts w:ascii="Century Gothic" w:hAnsi="Century Gothic" w:cs="Arial"/>
          <w:color w:val="auto"/>
          <w:sz w:val="22"/>
          <w:szCs w:val="22"/>
        </w:rPr>
        <w:t>Has the ability to communicate effectively</w:t>
      </w:r>
      <w:r w:rsidR="00E10D65">
        <w:rPr>
          <w:rFonts w:ascii="Century Gothic" w:hAnsi="Century Gothic" w:cs="Arial"/>
          <w:color w:val="auto"/>
          <w:sz w:val="22"/>
          <w:szCs w:val="22"/>
        </w:rPr>
        <w:t xml:space="preserve"> with a range of people</w:t>
      </w:r>
    </w:p>
    <w:p w14:paraId="743CC5A2" w14:textId="2AC0C2A7" w:rsidR="002C2C63" w:rsidRDefault="002C2C63" w:rsidP="00C61938">
      <w:pPr>
        <w:numPr>
          <w:ilvl w:val="0"/>
          <w:numId w:val="3"/>
        </w:numPr>
        <w:rPr>
          <w:rFonts w:ascii="Century Gothic" w:hAnsi="Century Gothic" w:cs="Arial"/>
          <w:color w:val="auto"/>
          <w:sz w:val="22"/>
          <w:szCs w:val="22"/>
        </w:rPr>
      </w:pPr>
      <w:r>
        <w:rPr>
          <w:rFonts w:ascii="Century Gothic" w:hAnsi="Century Gothic" w:cs="Arial"/>
          <w:color w:val="auto"/>
          <w:sz w:val="22"/>
          <w:szCs w:val="22"/>
        </w:rPr>
        <w:t>Is able to work with and manage a team effectively</w:t>
      </w:r>
    </w:p>
    <w:p w14:paraId="6997068E" w14:textId="652EB255" w:rsidR="00CE538D" w:rsidRDefault="00CE538D" w:rsidP="00C61938">
      <w:pPr>
        <w:numPr>
          <w:ilvl w:val="0"/>
          <w:numId w:val="3"/>
        </w:numPr>
        <w:rPr>
          <w:rFonts w:ascii="Century Gothic" w:hAnsi="Century Gothic" w:cs="Arial"/>
          <w:color w:val="auto"/>
          <w:sz w:val="22"/>
          <w:szCs w:val="22"/>
        </w:rPr>
      </w:pPr>
      <w:r>
        <w:rPr>
          <w:rFonts w:ascii="Century Gothic" w:hAnsi="Century Gothic" w:cs="Arial"/>
          <w:color w:val="auto"/>
          <w:sz w:val="22"/>
          <w:szCs w:val="22"/>
        </w:rPr>
        <w:t xml:space="preserve">Is highly organised, efficient and able to </w:t>
      </w:r>
      <w:proofErr w:type="spellStart"/>
      <w:r>
        <w:rPr>
          <w:rFonts w:ascii="Century Gothic" w:hAnsi="Century Gothic" w:cs="Arial"/>
          <w:color w:val="auto"/>
          <w:sz w:val="22"/>
          <w:szCs w:val="22"/>
        </w:rPr>
        <w:t>prioritise</w:t>
      </w:r>
      <w:proofErr w:type="spellEnd"/>
    </w:p>
    <w:p w14:paraId="4B7C5373" w14:textId="0712BD02" w:rsidR="00E10D65" w:rsidRDefault="00E10D65" w:rsidP="00C61938">
      <w:pPr>
        <w:numPr>
          <w:ilvl w:val="0"/>
          <w:numId w:val="3"/>
        </w:numPr>
        <w:rPr>
          <w:rFonts w:ascii="Century Gothic" w:hAnsi="Century Gothic" w:cs="Arial"/>
          <w:color w:val="auto"/>
          <w:sz w:val="22"/>
          <w:szCs w:val="22"/>
        </w:rPr>
      </w:pPr>
      <w:r>
        <w:rPr>
          <w:rFonts w:ascii="Century Gothic" w:hAnsi="Century Gothic" w:cs="Arial"/>
          <w:color w:val="auto"/>
          <w:sz w:val="22"/>
          <w:szCs w:val="22"/>
        </w:rPr>
        <w:t xml:space="preserve">Has knowledge of HR legislation </w:t>
      </w:r>
    </w:p>
    <w:p w14:paraId="7D217B34" w14:textId="5D48DDCA" w:rsidR="009447DC" w:rsidRPr="00CE538D" w:rsidRDefault="009447DC" w:rsidP="00CE538D">
      <w:pPr>
        <w:numPr>
          <w:ilvl w:val="0"/>
          <w:numId w:val="3"/>
        </w:numPr>
        <w:rPr>
          <w:rFonts w:ascii="Century Gothic" w:hAnsi="Century Gothic" w:cs="Arial"/>
          <w:color w:val="auto"/>
          <w:sz w:val="22"/>
          <w:szCs w:val="22"/>
        </w:rPr>
      </w:pPr>
      <w:r>
        <w:rPr>
          <w:rFonts w:ascii="Century Gothic" w:hAnsi="Century Gothic" w:cs="Arial"/>
          <w:color w:val="auto"/>
          <w:sz w:val="22"/>
          <w:szCs w:val="22"/>
        </w:rPr>
        <w:t xml:space="preserve">Is quick to learn and implement new systems </w:t>
      </w:r>
    </w:p>
    <w:p w14:paraId="521798A9" w14:textId="77777777" w:rsidR="00CE538D" w:rsidRDefault="00CE538D" w:rsidP="00CE538D">
      <w:pPr>
        <w:rPr>
          <w:rFonts w:ascii="Century Gothic" w:hAnsi="Century Gothic"/>
          <w:color w:val="auto"/>
          <w:sz w:val="22"/>
          <w:szCs w:val="22"/>
        </w:rPr>
      </w:pPr>
    </w:p>
    <w:p w14:paraId="3E2A5EFE" w14:textId="77777777" w:rsidR="00C23FCF" w:rsidRDefault="00CB6240" w:rsidP="00C23FCF">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 xml:space="preserve">Seaford Primary School is a great place to work with well-behaved children who are eager to learn.  We are a friendly and supportive staff team and can offer a strong programme of professional development. </w:t>
      </w:r>
    </w:p>
    <w:p w14:paraId="4197757F" w14:textId="77777777" w:rsidR="00C23FCF" w:rsidRDefault="00C23FCF" w:rsidP="00C23FCF">
      <w:pPr>
        <w:pStyle w:val="Header"/>
        <w:tabs>
          <w:tab w:val="left" w:pos="720"/>
        </w:tabs>
        <w:jc w:val="both"/>
        <w:rPr>
          <w:rFonts w:ascii="Century Gothic" w:hAnsi="Century Gothic"/>
          <w:color w:val="auto"/>
          <w:sz w:val="22"/>
          <w:szCs w:val="22"/>
        </w:rPr>
      </w:pPr>
    </w:p>
    <w:p w14:paraId="78924707" w14:textId="77777777" w:rsidR="00965647" w:rsidRDefault="00C23FCF" w:rsidP="00965647">
      <w:pPr>
        <w:shd w:val="clear" w:color="auto" w:fill="FFFFFF"/>
        <w:rPr>
          <w:rFonts w:ascii="Calibri" w:eastAsia="Calibri" w:hAnsi="Calibri" w:cs="Calibri"/>
          <w:noProof/>
          <w:color w:val="auto"/>
          <w:kern w:val="0"/>
          <w:lang w:val="en-GB" w:eastAsia="en-GB"/>
        </w:rPr>
      </w:pPr>
      <w:r>
        <w:rPr>
          <w:rFonts w:ascii="Century Gothic" w:hAnsi="Century Gothic"/>
          <w:color w:val="auto"/>
          <w:sz w:val="22"/>
          <w:szCs w:val="22"/>
        </w:rPr>
        <w:t xml:space="preserve">This role is primarily to </w:t>
      </w:r>
      <w:r w:rsidR="002C2C63">
        <w:rPr>
          <w:rFonts w:ascii="Century Gothic" w:hAnsi="Century Gothic"/>
          <w:color w:val="auto"/>
          <w:sz w:val="22"/>
          <w:szCs w:val="22"/>
        </w:rPr>
        <w:t xml:space="preserve">provide long term absence cover </w:t>
      </w:r>
      <w:r w:rsidR="0061354D">
        <w:rPr>
          <w:rFonts w:ascii="Century Gothic" w:hAnsi="Century Gothic"/>
          <w:color w:val="auto"/>
          <w:sz w:val="22"/>
          <w:szCs w:val="22"/>
        </w:rPr>
        <w:t>alongside senior leaders and the office team</w:t>
      </w:r>
      <w:r w:rsidR="00E10D65">
        <w:rPr>
          <w:rFonts w:ascii="Century Gothic" w:hAnsi="Century Gothic"/>
          <w:color w:val="auto"/>
          <w:sz w:val="22"/>
          <w:szCs w:val="22"/>
        </w:rPr>
        <w:t>.</w:t>
      </w:r>
      <w:r w:rsidR="0061354D">
        <w:rPr>
          <w:rFonts w:ascii="Century Gothic" w:hAnsi="Century Gothic"/>
          <w:color w:val="auto"/>
          <w:sz w:val="22"/>
          <w:szCs w:val="22"/>
        </w:rPr>
        <w:t xml:space="preserve"> </w:t>
      </w:r>
      <w:r>
        <w:rPr>
          <w:rFonts w:ascii="Century Gothic" w:hAnsi="Century Gothic"/>
          <w:color w:val="auto"/>
          <w:sz w:val="22"/>
          <w:szCs w:val="22"/>
        </w:rPr>
        <w:t xml:space="preserve"> </w:t>
      </w:r>
      <w:r w:rsidR="0061354D">
        <w:rPr>
          <w:rFonts w:ascii="Century Gothic" w:hAnsi="Century Gothic"/>
          <w:color w:val="auto"/>
          <w:sz w:val="22"/>
          <w:szCs w:val="22"/>
        </w:rPr>
        <w:t>We are also in the process of introducing a new HR system (Oracle) for which training would be provided</w:t>
      </w:r>
      <w:r w:rsidR="00E10D65">
        <w:rPr>
          <w:rFonts w:ascii="Century Gothic" w:hAnsi="Century Gothic"/>
          <w:color w:val="auto"/>
          <w:sz w:val="22"/>
          <w:szCs w:val="22"/>
        </w:rPr>
        <w:t xml:space="preserve">. </w:t>
      </w:r>
      <w:r w:rsidR="008456B6">
        <w:rPr>
          <w:rFonts w:ascii="Century Gothic" w:hAnsi="Century Gothic"/>
          <w:color w:val="auto"/>
          <w:sz w:val="22"/>
          <w:szCs w:val="22"/>
        </w:rPr>
        <w:t xml:space="preserve">You are </w:t>
      </w:r>
      <w:r w:rsidR="009447DC">
        <w:rPr>
          <w:rFonts w:ascii="Century Gothic" w:hAnsi="Century Gothic"/>
          <w:color w:val="auto"/>
          <w:sz w:val="22"/>
          <w:szCs w:val="22"/>
        </w:rPr>
        <w:t xml:space="preserve">encouraged to </w:t>
      </w:r>
      <w:r w:rsidR="006931DA">
        <w:rPr>
          <w:rFonts w:ascii="Century Gothic" w:hAnsi="Century Gothic"/>
          <w:color w:val="auto"/>
          <w:sz w:val="22"/>
          <w:szCs w:val="22"/>
        </w:rPr>
        <w:t>email</w:t>
      </w:r>
      <w:r w:rsidR="009447DC">
        <w:rPr>
          <w:rFonts w:ascii="Century Gothic" w:hAnsi="Century Gothic"/>
          <w:color w:val="auto"/>
          <w:sz w:val="22"/>
          <w:szCs w:val="22"/>
        </w:rPr>
        <w:t xml:space="preserve"> the Headteacher </w:t>
      </w:r>
      <w:r w:rsidR="0061354D">
        <w:rPr>
          <w:rFonts w:ascii="Century Gothic" w:hAnsi="Century Gothic"/>
          <w:color w:val="auto"/>
          <w:sz w:val="22"/>
          <w:szCs w:val="22"/>
        </w:rPr>
        <w:t>for more information</w:t>
      </w:r>
      <w:r w:rsidR="00965647">
        <w:rPr>
          <w:rFonts w:ascii="Century Gothic" w:hAnsi="Century Gothic"/>
          <w:color w:val="auto"/>
          <w:sz w:val="22"/>
          <w:szCs w:val="22"/>
        </w:rPr>
        <w:t xml:space="preserve">: </w:t>
      </w:r>
      <w:hyperlink r:id="rId9" w:history="1">
        <w:r w:rsidR="00965647" w:rsidRPr="00965647">
          <w:rPr>
            <w:rStyle w:val="Hyperlink"/>
            <w:rFonts w:ascii="Century Gothic" w:eastAsia="Calibri" w:hAnsi="Century Gothic" w:cs="Calibri"/>
            <w:noProof/>
            <w:sz w:val="22"/>
            <w:szCs w:val="22"/>
            <w:shd w:val="clear" w:color="auto" w:fill="FFFFFF"/>
            <w:lang w:eastAsia="en-GB"/>
          </w:rPr>
          <w:t>davidetherton@seafordprimary.e-sussex.sch.uk</w:t>
        </w:r>
      </w:hyperlink>
      <w:r w:rsidR="00965647" w:rsidRPr="00965647">
        <w:rPr>
          <w:rFonts w:ascii="Century Gothic" w:eastAsia="Calibri" w:hAnsi="Century Gothic" w:cs="Calibri"/>
          <w:noProof/>
          <w:color w:val="000000"/>
          <w:sz w:val="22"/>
          <w:szCs w:val="22"/>
          <w:shd w:val="clear" w:color="auto" w:fill="FFFFFF"/>
          <w:lang w:eastAsia="en-GB"/>
        </w:rPr>
        <w:t> </w:t>
      </w:r>
    </w:p>
    <w:p w14:paraId="14384245" w14:textId="1EBBCE02" w:rsidR="00CB6240" w:rsidRPr="00504FFE" w:rsidRDefault="00CB6240" w:rsidP="00CB6240">
      <w:pPr>
        <w:pStyle w:val="Header"/>
        <w:tabs>
          <w:tab w:val="left" w:pos="720"/>
        </w:tabs>
        <w:jc w:val="both"/>
        <w:rPr>
          <w:rFonts w:ascii="Century Gothic" w:hAnsi="Century Gothic"/>
          <w:color w:val="auto"/>
          <w:sz w:val="22"/>
          <w:szCs w:val="22"/>
        </w:rPr>
      </w:pPr>
    </w:p>
    <w:p w14:paraId="46F4117A" w14:textId="77777777" w:rsidR="00E52486" w:rsidRPr="00FF2580" w:rsidRDefault="00E52486" w:rsidP="00E52486">
      <w:pPr>
        <w:pStyle w:val="Header"/>
        <w:tabs>
          <w:tab w:val="left" w:pos="720"/>
        </w:tabs>
        <w:ind w:left="720"/>
        <w:jc w:val="both"/>
        <w:rPr>
          <w:rFonts w:ascii="Century Gothic" w:hAnsi="Century Gothic"/>
          <w:color w:val="auto"/>
          <w:sz w:val="22"/>
        </w:rPr>
      </w:pPr>
    </w:p>
    <w:p w14:paraId="3D465BE7" w14:textId="71057740" w:rsidR="00CB6240" w:rsidRDefault="00E52486" w:rsidP="00E52486">
      <w:pPr>
        <w:pStyle w:val="Header"/>
        <w:tabs>
          <w:tab w:val="left" w:pos="720"/>
        </w:tabs>
        <w:jc w:val="both"/>
        <w:rPr>
          <w:rFonts w:ascii="Century Gothic" w:hAnsi="Century Gothic"/>
          <w:color w:val="auto"/>
          <w:sz w:val="22"/>
          <w:szCs w:val="22"/>
        </w:rPr>
      </w:pPr>
      <w:r w:rsidRPr="001F3EA6">
        <w:rPr>
          <w:rFonts w:ascii="Century Gothic" w:hAnsi="Century Gothic"/>
          <w:color w:val="auto"/>
          <w:sz w:val="22"/>
          <w:szCs w:val="22"/>
        </w:rPr>
        <w:t xml:space="preserve">Information and application forms </w:t>
      </w:r>
      <w:r>
        <w:rPr>
          <w:rFonts w:ascii="Century Gothic" w:hAnsi="Century Gothic"/>
          <w:color w:val="auto"/>
          <w:sz w:val="22"/>
          <w:szCs w:val="22"/>
        </w:rPr>
        <w:t xml:space="preserve">are </w:t>
      </w:r>
      <w:r w:rsidRPr="001F3EA6">
        <w:rPr>
          <w:rFonts w:ascii="Century Gothic" w:hAnsi="Century Gothic"/>
          <w:color w:val="auto"/>
          <w:sz w:val="22"/>
          <w:szCs w:val="22"/>
        </w:rPr>
        <w:t xml:space="preserve">available </w:t>
      </w:r>
      <w:r w:rsidRPr="00B84096">
        <w:rPr>
          <w:rFonts w:ascii="Century Gothic" w:hAnsi="Century Gothic"/>
          <w:color w:val="auto"/>
          <w:sz w:val="22"/>
          <w:szCs w:val="22"/>
        </w:rPr>
        <w:t xml:space="preserve">from </w:t>
      </w:r>
      <w:r>
        <w:rPr>
          <w:rFonts w:ascii="Century Gothic" w:hAnsi="Century Gothic"/>
          <w:color w:val="auto"/>
          <w:sz w:val="22"/>
          <w:szCs w:val="22"/>
        </w:rPr>
        <w:t>our school website</w:t>
      </w:r>
      <w:r w:rsidR="008456B6">
        <w:rPr>
          <w:rFonts w:ascii="Century Gothic" w:hAnsi="Century Gothic"/>
          <w:color w:val="auto"/>
          <w:sz w:val="22"/>
          <w:szCs w:val="22"/>
        </w:rPr>
        <w:t>:</w:t>
      </w:r>
    </w:p>
    <w:p w14:paraId="2C41E40D" w14:textId="76D67FD1" w:rsidR="00CB6240" w:rsidRDefault="00CB6240" w:rsidP="00E52486">
      <w:pPr>
        <w:pStyle w:val="Header"/>
        <w:tabs>
          <w:tab w:val="left" w:pos="720"/>
        </w:tabs>
        <w:jc w:val="both"/>
        <w:rPr>
          <w:rFonts w:ascii="Century Gothic" w:hAnsi="Century Gothic"/>
          <w:sz w:val="22"/>
          <w:szCs w:val="22"/>
        </w:rPr>
      </w:pPr>
    </w:p>
    <w:p w14:paraId="1DF25E81" w14:textId="2772B2AC"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E538D">
        <w:rPr>
          <w:rFonts w:ascii="Century Gothic" w:hAnsi="Century Gothic"/>
          <w:b/>
          <w:bCs/>
          <w:color w:val="auto"/>
          <w:sz w:val="22"/>
          <w:szCs w:val="22"/>
        </w:rPr>
        <w:t>Closing date</w:t>
      </w:r>
      <w:r w:rsidR="00CB6240">
        <w:rPr>
          <w:rFonts w:ascii="Century Gothic" w:hAnsi="Century Gothic"/>
          <w:color w:val="auto"/>
          <w:sz w:val="22"/>
          <w:szCs w:val="22"/>
        </w:rPr>
        <w:t xml:space="preserve">: </w:t>
      </w:r>
      <w:r w:rsidR="00C61938" w:rsidRPr="00C61938">
        <w:rPr>
          <w:rFonts w:ascii="Century Gothic" w:hAnsi="Century Gothic"/>
          <w:color w:val="auto"/>
          <w:sz w:val="22"/>
          <w:szCs w:val="22"/>
        </w:rPr>
        <w:t>9am</w:t>
      </w:r>
      <w:r w:rsidR="006A750F">
        <w:rPr>
          <w:rFonts w:ascii="Century Gothic" w:hAnsi="Century Gothic"/>
          <w:color w:val="auto"/>
          <w:sz w:val="22"/>
          <w:szCs w:val="22"/>
        </w:rPr>
        <w:t xml:space="preserve"> Tuesday 13</w:t>
      </w:r>
      <w:r w:rsidR="006A750F" w:rsidRPr="006A750F">
        <w:rPr>
          <w:rFonts w:ascii="Century Gothic" w:hAnsi="Century Gothic"/>
          <w:color w:val="auto"/>
          <w:sz w:val="22"/>
          <w:szCs w:val="22"/>
          <w:vertAlign w:val="superscript"/>
        </w:rPr>
        <w:t>th</w:t>
      </w:r>
      <w:r w:rsidR="006A750F">
        <w:rPr>
          <w:rFonts w:ascii="Century Gothic" w:hAnsi="Century Gothic"/>
          <w:color w:val="auto"/>
          <w:sz w:val="22"/>
          <w:szCs w:val="22"/>
        </w:rPr>
        <w:t xml:space="preserve"> October</w:t>
      </w:r>
      <w:r w:rsidR="00C61938">
        <w:rPr>
          <w:rFonts w:ascii="Century Gothic" w:hAnsi="Century Gothic"/>
          <w:color w:val="auto"/>
          <w:sz w:val="22"/>
          <w:szCs w:val="22"/>
        </w:rPr>
        <w:tab/>
      </w:r>
    </w:p>
    <w:p w14:paraId="13CA9F2F" w14:textId="5F49994D" w:rsidR="00CB6240" w:rsidRPr="00CB6240" w:rsidRDefault="00CB6240" w:rsidP="00E52486">
      <w:pPr>
        <w:pStyle w:val="Header"/>
        <w:tabs>
          <w:tab w:val="left" w:pos="720"/>
        </w:tabs>
        <w:jc w:val="both"/>
        <w:rPr>
          <w:rFonts w:ascii="Century Gothic" w:hAnsi="Century Gothic"/>
          <w:color w:val="auto"/>
          <w:sz w:val="22"/>
          <w:szCs w:val="22"/>
        </w:rPr>
      </w:pPr>
    </w:p>
    <w:p w14:paraId="258B06E6" w14:textId="3BAAA87B"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E538D">
        <w:rPr>
          <w:rFonts w:ascii="Century Gothic" w:hAnsi="Century Gothic"/>
          <w:b/>
          <w:bCs/>
          <w:color w:val="auto"/>
          <w:sz w:val="22"/>
          <w:szCs w:val="22"/>
        </w:rPr>
        <w:t>Shortlisting</w:t>
      </w:r>
      <w:r w:rsidR="00CB6240" w:rsidRPr="00CB6240">
        <w:rPr>
          <w:rFonts w:ascii="Century Gothic" w:hAnsi="Century Gothic"/>
          <w:color w:val="auto"/>
          <w:sz w:val="22"/>
          <w:szCs w:val="22"/>
        </w:rPr>
        <w:t>:</w:t>
      </w:r>
      <w:r w:rsidR="00C61938">
        <w:rPr>
          <w:rFonts w:ascii="Century Gothic" w:hAnsi="Century Gothic"/>
          <w:color w:val="auto"/>
          <w:sz w:val="22"/>
          <w:szCs w:val="22"/>
        </w:rPr>
        <w:t xml:space="preserve">  </w:t>
      </w:r>
      <w:r w:rsidR="006A750F">
        <w:rPr>
          <w:rFonts w:ascii="Century Gothic" w:hAnsi="Century Gothic"/>
          <w:color w:val="auto"/>
          <w:sz w:val="22"/>
          <w:szCs w:val="22"/>
        </w:rPr>
        <w:t>Tuesday 13</w:t>
      </w:r>
      <w:r w:rsidR="006A750F" w:rsidRPr="006A750F">
        <w:rPr>
          <w:rFonts w:ascii="Century Gothic" w:hAnsi="Century Gothic"/>
          <w:color w:val="auto"/>
          <w:sz w:val="22"/>
          <w:szCs w:val="22"/>
          <w:vertAlign w:val="superscript"/>
        </w:rPr>
        <w:t>th</w:t>
      </w:r>
      <w:r w:rsidR="006A750F">
        <w:rPr>
          <w:rFonts w:ascii="Century Gothic" w:hAnsi="Century Gothic"/>
          <w:color w:val="auto"/>
          <w:sz w:val="22"/>
          <w:szCs w:val="22"/>
        </w:rPr>
        <w:t xml:space="preserve"> October </w:t>
      </w:r>
    </w:p>
    <w:p w14:paraId="23C0BDFE" w14:textId="34458447" w:rsidR="00CB6240" w:rsidRPr="00CB6240" w:rsidRDefault="00CB6240" w:rsidP="00E52486">
      <w:pPr>
        <w:pStyle w:val="Header"/>
        <w:tabs>
          <w:tab w:val="left" w:pos="720"/>
        </w:tabs>
        <w:jc w:val="both"/>
        <w:rPr>
          <w:rFonts w:ascii="Century Gothic" w:hAnsi="Century Gothic"/>
          <w:color w:val="auto"/>
          <w:sz w:val="22"/>
          <w:szCs w:val="22"/>
        </w:rPr>
      </w:pPr>
    </w:p>
    <w:p w14:paraId="69F06AD0" w14:textId="5F0BDCBB" w:rsidR="00CB6240" w:rsidRPr="00CB6240" w:rsidRDefault="008456B6" w:rsidP="00E52486">
      <w:pPr>
        <w:pStyle w:val="Header"/>
        <w:tabs>
          <w:tab w:val="left" w:pos="720"/>
        </w:tabs>
        <w:jc w:val="both"/>
        <w:rPr>
          <w:rFonts w:ascii="Century Gothic" w:hAnsi="Century Gothic"/>
          <w:color w:val="auto"/>
          <w:sz w:val="22"/>
          <w:szCs w:val="22"/>
        </w:rPr>
      </w:pPr>
      <w:r>
        <w:rPr>
          <w:rFonts w:ascii="Century Gothic" w:hAnsi="Century Gothic"/>
          <w:color w:val="auto"/>
          <w:sz w:val="22"/>
          <w:szCs w:val="22"/>
        </w:rPr>
        <w:tab/>
      </w:r>
      <w:r w:rsidR="00CB6240" w:rsidRPr="00CE538D">
        <w:rPr>
          <w:rFonts w:ascii="Century Gothic" w:hAnsi="Century Gothic"/>
          <w:b/>
          <w:bCs/>
          <w:color w:val="auto"/>
          <w:sz w:val="22"/>
          <w:szCs w:val="22"/>
        </w:rPr>
        <w:t>Interviews</w:t>
      </w:r>
      <w:r w:rsidR="00CB6240" w:rsidRPr="00CB6240">
        <w:rPr>
          <w:rFonts w:ascii="Century Gothic" w:hAnsi="Century Gothic"/>
          <w:color w:val="auto"/>
          <w:sz w:val="22"/>
          <w:szCs w:val="22"/>
        </w:rPr>
        <w:t xml:space="preserve">: </w:t>
      </w:r>
      <w:r w:rsidR="00CE538D">
        <w:rPr>
          <w:rFonts w:ascii="Century Gothic" w:hAnsi="Century Gothic"/>
          <w:color w:val="auto"/>
          <w:sz w:val="22"/>
          <w:szCs w:val="22"/>
        </w:rPr>
        <w:t xml:space="preserve"> </w:t>
      </w:r>
      <w:r w:rsidR="006A750F">
        <w:rPr>
          <w:rFonts w:ascii="Century Gothic" w:hAnsi="Century Gothic"/>
          <w:color w:val="auto"/>
          <w:sz w:val="22"/>
          <w:szCs w:val="22"/>
        </w:rPr>
        <w:t>Thursday 15</w:t>
      </w:r>
      <w:r w:rsidR="006A750F" w:rsidRPr="006A750F">
        <w:rPr>
          <w:rFonts w:ascii="Century Gothic" w:hAnsi="Century Gothic"/>
          <w:color w:val="auto"/>
          <w:sz w:val="22"/>
          <w:szCs w:val="22"/>
          <w:vertAlign w:val="superscript"/>
        </w:rPr>
        <w:t>th</w:t>
      </w:r>
      <w:r w:rsidR="006A750F">
        <w:rPr>
          <w:rFonts w:ascii="Century Gothic" w:hAnsi="Century Gothic"/>
          <w:color w:val="auto"/>
          <w:sz w:val="22"/>
          <w:szCs w:val="22"/>
        </w:rPr>
        <w:t xml:space="preserve"> October </w:t>
      </w:r>
    </w:p>
    <w:p w14:paraId="212444E0" w14:textId="07731208" w:rsidR="00CB6240" w:rsidRPr="00CB6240" w:rsidRDefault="00CB6240" w:rsidP="00E52486">
      <w:pPr>
        <w:pStyle w:val="Header"/>
        <w:tabs>
          <w:tab w:val="left" w:pos="720"/>
        </w:tabs>
        <w:jc w:val="both"/>
        <w:rPr>
          <w:rFonts w:ascii="Century Gothic" w:hAnsi="Century Gothic"/>
          <w:color w:val="auto"/>
          <w:sz w:val="22"/>
          <w:szCs w:val="22"/>
        </w:rPr>
      </w:pPr>
    </w:p>
    <w:p w14:paraId="34FC6AEC" w14:textId="75B5558D" w:rsidR="00E52486" w:rsidRDefault="00E52486" w:rsidP="00E52486"/>
    <w:p w14:paraId="3AF4BF17" w14:textId="77777777" w:rsidR="00CB6240" w:rsidRPr="002E2381" w:rsidRDefault="00CB6240" w:rsidP="00CB6240">
      <w:pPr>
        <w:pStyle w:val="ListParagraph"/>
        <w:pBdr>
          <w:top w:val="single" w:sz="4" w:space="1" w:color="auto"/>
          <w:left w:val="single" w:sz="4" w:space="4" w:color="auto"/>
          <w:bottom w:val="single" w:sz="4" w:space="1" w:color="auto"/>
          <w:right w:val="single" w:sz="4" w:space="4" w:color="auto"/>
        </w:pBdr>
        <w:ind w:left="142"/>
        <w:rPr>
          <w:rFonts w:ascii="Century Gothic" w:hAnsi="Century Gothic" w:cs="Arial"/>
          <w:i/>
          <w:sz w:val="20"/>
          <w:szCs w:val="18"/>
        </w:rPr>
      </w:pPr>
      <w:r w:rsidRPr="002E2381">
        <w:rPr>
          <w:rFonts w:ascii="Century Gothic" w:hAnsi="Century Gothic" w:cs="Arial"/>
          <w:i/>
          <w:sz w:val="20"/>
          <w:szCs w:val="18"/>
        </w:rPr>
        <w:t>The successful applicant will need to undertake an Enhanced Disclosure via the Disclosure and Barring Service (DBS) and references will be checked prior to interview.  This school is committed to safeguarding and promoting the welfare of children and young people and expects all staff to share this commitment.</w:t>
      </w:r>
    </w:p>
    <w:p w14:paraId="489FF131" w14:textId="77777777" w:rsidR="00CB6240" w:rsidRDefault="00CB6240" w:rsidP="00E52486"/>
    <w:sectPr w:rsidR="00CB6240" w:rsidSect="007C17C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clip_image001"/>
      </v:shape>
    </w:pict>
  </w:numPicBullet>
  <w:abstractNum w:abstractNumId="0" w15:restartNumberingAfterBreak="0">
    <w:nsid w:val="07114C0C"/>
    <w:multiLevelType w:val="hybridMultilevel"/>
    <w:tmpl w:val="39D88D88"/>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4DD2DD9"/>
    <w:multiLevelType w:val="hybridMultilevel"/>
    <w:tmpl w:val="10142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86"/>
    <w:rsid w:val="0007227F"/>
    <w:rsid w:val="00286498"/>
    <w:rsid w:val="002C2C63"/>
    <w:rsid w:val="002D61C1"/>
    <w:rsid w:val="0061354D"/>
    <w:rsid w:val="006931DA"/>
    <w:rsid w:val="006A750F"/>
    <w:rsid w:val="007C17C7"/>
    <w:rsid w:val="008456B6"/>
    <w:rsid w:val="009447DC"/>
    <w:rsid w:val="00965647"/>
    <w:rsid w:val="00A1448D"/>
    <w:rsid w:val="00C23FCF"/>
    <w:rsid w:val="00C61938"/>
    <w:rsid w:val="00CB6240"/>
    <w:rsid w:val="00CE538D"/>
    <w:rsid w:val="00E10D65"/>
    <w:rsid w:val="00E52486"/>
    <w:rsid w:val="00F563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AD958B"/>
  <w15:chartTrackingRefBased/>
  <w15:docId w15:val="{65481181-0405-40C6-A96E-664F506B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486"/>
    <w:pPr>
      <w:spacing w:after="0" w:line="240" w:lineRule="auto"/>
    </w:pPr>
    <w:rPr>
      <w:rFonts w:ascii="Times New Roman" w:eastAsia="Times New Roman" w:hAnsi="Times New Roman" w:cs="Times New Roman"/>
      <w:color w:val="008000"/>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E52486"/>
    <w:rPr>
      <w:color w:val="0000FF"/>
      <w:u w:val="single"/>
    </w:rPr>
  </w:style>
  <w:style w:type="paragraph" w:styleId="Header">
    <w:name w:val="header"/>
    <w:basedOn w:val="Normal"/>
    <w:link w:val="HeaderChar"/>
    <w:rsid w:val="00E52486"/>
    <w:pPr>
      <w:tabs>
        <w:tab w:val="center" w:pos="4153"/>
        <w:tab w:val="right" w:pos="8306"/>
      </w:tabs>
    </w:pPr>
  </w:style>
  <w:style w:type="character" w:customStyle="1" w:styleId="HeaderChar">
    <w:name w:val="Header Char"/>
    <w:basedOn w:val="DefaultParagraphFont"/>
    <w:link w:val="Header"/>
    <w:rsid w:val="00E52486"/>
    <w:rPr>
      <w:rFonts w:ascii="Times New Roman" w:eastAsia="Times New Roman" w:hAnsi="Times New Roman" w:cs="Times New Roman"/>
      <w:color w:val="008000"/>
      <w:kern w:val="28"/>
      <w:sz w:val="20"/>
      <w:szCs w:val="20"/>
      <w:lang w:val="en-US"/>
    </w:rPr>
  </w:style>
  <w:style w:type="paragraph" w:styleId="NormalWeb">
    <w:name w:val="Normal (Web)"/>
    <w:basedOn w:val="Normal"/>
    <w:uiPriority w:val="99"/>
    <w:unhideWhenUsed/>
    <w:rsid w:val="00E52486"/>
    <w:rPr>
      <w:rFonts w:eastAsia="Calibri"/>
      <w:color w:val="auto"/>
      <w:kern w:val="0"/>
      <w:sz w:val="24"/>
      <w:szCs w:val="24"/>
      <w:lang w:val="en-GB" w:eastAsia="en-GB"/>
    </w:rPr>
  </w:style>
  <w:style w:type="paragraph" w:styleId="ListParagraph">
    <w:name w:val="List Paragraph"/>
    <w:basedOn w:val="Normal"/>
    <w:uiPriority w:val="34"/>
    <w:qFormat/>
    <w:rsid w:val="00CB6240"/>
    <w:pPr>
      <w:spacing w:after="160" w:line="259" w:lineRule="auto"/>
      <w:ind w:left="720"/>
      <w:contextualSpacing/>
    </w:pPr>
    <w:rPr>
      <w:rFonts w:asciiTheme="minorHAnsi" w:eastAsiaTheme="minorHAnsi" w:hAnsiTheme="minorHAnsi" w:cstheme="minorBidi"/>
      <w:color w:val="auto"/>
      <w:kern w:val="0"/>
      <w:sz w:val="22"/>
      <w:szCs w:val="22"/>
      <w:lang w:val="en-GB"/>
    </w:rPr>
  </w:style>
  <w:style w:type="character" w:styleId="FollowedHyperlink">
    <w:name w:val="FollowedHyperlink"/>
    <w:basedOn w:val="DefaultParagraphFont"/>
    <w:uiPriority w:val="99"/>
    <w:semiHidden/>
    <w:unhideWhenUsed/>
    <w:rsid w:val="006135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78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om/@seafordprimaryschooleastsussex?si=B1K-hwJbDi8u78de" TargetMode="External"/><Relationship Id="rId3" Type="http://schemas.openxmlformats.org/officeDocument/2006/relationships/settings" Target="settings.xml"/><Relationship Id="rId7" Type="http://schemas.openxmlformats.org/officeDocument/2006/relationships/hyperlink" Target="https://seafordprimary.e-sussex.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seafordprimary.e-sussex.sch.uk" TargetMode="External"/><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videtherton@seafordprimary.e-sussex.sch.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Etherton</dc:creator>
  <cp:keywords/>
  <dc:description/>
  <cp:lastModifiedBy>David Etherton</cp:lastModifiedBy>
  <cp:revision>7</cp:revision>
  <dcterms:created xsi:type="dcterms:W3CDTF">2026-09-22T09:11:00Z</dcterms:created>
  <dcterms:modified xsi:type="dcterms:W3CDTF">2026-09-22T10:14:00Z</dcterms:modified>
</cp:coreProperties>
</file>